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CCC" w:rsidRPr="006C16FF" w:rsidRDefault="004012DC" w:rsidP="00964B65">
      <w:pPr>
        <w:shd w:val="clear" w:color="auto" w:fill="FFFFFF"/>
        <w:spacing w:after="150" w:line="240" w:lineRule="auto"/>
        <w:jc w:val="right"/>
        <w:outlineLvl w:val="1"/>
        <w:rPr>
          <w:rFonts w:ascii="Times New Roman" w:eastAsia="Times New Roman" w:hAnsi="Times New Roman" w:cs="Times New Roman"/>
          <w:b/>
          <w:i/>
          <w:sz w:val="24"/>
          <w:szCs w:val="41"/>
          <w:u w:val="single"/>
          <w:lang w:val="kk-KZ" w:eastAsia="ru-RU"/>
        </w:rPr>
      </w:pPr>
      <w:r>
        <w:rPr>
          <w:rFonts w:ascii="Times New Roman" w:eastAsia="Times New Roman" w:hAnsi="Times New Roman" w:cs="Times New Roman"/>
          <w:b/>
          <w:i/>
          <w:sz w:val="24"/>
          <w:szCs w:val="41"/>
          <w:u w:val="single"/>
          <w:lang w:val="kk-KZ" w:eastAsia="ru-RU"/>
        </w:rPr>
        <w:t>2</w:t>
      </w:r>
      <w:r w:rsidR="003457C0">
        <w:rPr>
          <w:rFonts w:ascii="Times New Roman" w:eastAsia="Times New Roman" w:hAnsi="Times New Roman" w:cs="Times New Roman"/>
          <w:b/>
          <w:i/>
          <w:sz w:val="24"/>
          <w:szCs w:val="41"/>
          <w:u w:val="single"/>
          <w:lang w:val="kk-KZ" w:eastAsia="ru-RU"/>
        </w:rPr>
        <w:t>-қосымша</w:t>
      </w:r>
      <w:r w:rsidR="00566CCC" w:rsidRPr="006C16FF">
        <w:rPr>
          <w:rFonts w:ascii="Times New Roman" w:eastAsia="Times New Roman" w:hAnsi="Times New Roman" w:cs="Times New Roman"/>
          <w:b/>
          <w:i/>
          <w:sz w:val="24"/>
          <w:szCs w:val="41"/>
          <w:u w:val="single"/>
          <w:lang w:val="kk-KZ" w:eastAsia="ru-RU"/>
        </w:rPr>
        <w:t xml:space="preserve"> </w:t>
      </w:r>
    </w:p>
    <w:p w:rsidR="00964B65" w:rsidRPr="006C16FF" w:rsidRDefault="00566CCC" w:rsidP="00964B65">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kk-KZ" w:eastAsia="ru-RU"/>
        </w:rPr>
      </w:pPr>
      <w:r w:rsidRPr="006C16FF">
        <w:rPr>
          <w:rFonts w:ascii="Times New Roman" w:eastAsia="Times New Roman" w:hAnsi="Times New Roman" w:cs="Times New Roman"/>
          <w:b/>
          <w:i/>
          <w:sz w:val="24"/>
          <w:szCs w:val="41"/>
          <w:u w:val="single"/>
          <w:lang w:val="kk-KZ" w:eastAsia="ru-RU"/>
        </w:rPr>
        <w:t>Legalacts порталына орналастыру үшін</w:t>
      </w:r>
    </w:p>
    <w:p w:rsidR="00C349F0" w:rsidRDefault="00C349F0" w:rsidP="00F0797E">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p>
    <w:p w:rsidR="00304728" w:rsidRDefault="00304728" w:rsidP="00F0797E">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p>
    <w:p w:rsidR="00964B65" w:rsidRDefault="002016E5" w:rsidP="00F21E6A">
      <w:pPr>
        <w:jc w:val="center"/>
        <w:rPr>
          <w:rFonts w:ascii="Times New Roman" w:eastAsia="Times New Roman" w:hAnsi="Times New Roman" w:cs="Times New Roman"/>
          <w:b/>
          <w:sz w:val="28"/>
          <w:szCs w:val="28"/>
          <w:lang w:val="kk-KZ" w:eastAsia="ru-RU"/>
        </w:rPr>
      </w:pPr>
      <w:r w:rsidRPr="004649BB">
        <w:rPr>
          <w:rFonts w:ascii="Times New Roman" w:eastAsia="Times New Roman" w:hAnsi="Times New Roman" w:cs="Times New Roman"/>
          <w:b/>
          <w:sz w:val="28"/>
          <w:szCs w:val="28"/>
          <w:lang w:val="kk-KZ" w:eastAsia="ru-RU"/>
        </w:rPr>
        <w:t>«</w:t>
      </w:r>
      <w:r w:rsidR="00D73FE9" w:rsidRPr="00D73FE9">
        <w:rPr>
          <w:rFonts w:ascii="Times New Roman" w:hAnsi="Times New Roman" w:cs="Times New Roman"/>
          <w:b/>
          <w:sz w:val="28"/>
          <w:szCs w:val="28"/>
          <w:lang w:val="kk-KZ"/>
        </w:rPr>
        <w:t>Салықтың және (немесе) төлемақылардың есептелген сомасы туралы хабарламалардың нысандарын бе</w:t>
      </w:r>
      <w:r w:rsidR="009A04F4">
        <w:rPr>
          <w:rFonts w:ascii="Times New Roman" w:hAnsi="Times New Roman" w:cs="Times New Roman"/>
          <w:b/>
          <w:sz w:val="28"/>
          <w:szCs w:val="28"/>
          <w:lang w:val="kk-KZ"/>
        </w:rPr>
        <w:t>кіту</w:t>
      </w:r>
      <w:r w:rsidR="00D73FE9" w:rsidRPr="00D73FE9">
        <w:rPr>
          <w:rFonts w:ascii="Times New Roman" w:hAnsi="Times New Roman" w:cs="Times New Roman"/>
          <w:b/>
          <w:sz w:val="28"/>
          <w:szCs w:val="28"/>
          <w:lang w:val="kk-KZ"/>
        </w:rPr>
        <w:t xml:space="preserve"> туралы</w:t>
      </w:r>
      <w:r w:rsidR="000D62BA" w:rsidRPr="004649BB">
        <w:rPr>
          <w:rFonts w:ascii="Times New Roman" w:eastAsia="Times New Roman" w:hAnsi="Times New Roman" w:cs="Times New Roman"/>
          <w:b/>
          <w:sz w:val="28"/>
          <w:szCs w:val="28"/>
          <w:lang w:val="kk-KZ" w:eastAsia="ru-RU"/>
        </w:rPr>
        <w:t>»</w:t>
      </w:r>
      <w:r w:rsidR="000D62BA" w:rsidRPr="00B5209E">
        <w:rPr>
          <w:rFonts w:ascii="Times New Roman" w:eastAsia="Times New Roman" w:hAnsi="Times New Roman" w:cs="Times New Roman"/>
          <w:b/>
          <w:sz w:val="28"/>
          <w:szCs w:val="28"/>
          <w:lang w:val="kk-KZ" w:eastAsia="ru-RU"/>
        </w:rPr>
        <w:t xml:space="preserve"> </w:t>
      </w:r>
      <w:r w:rsidR="00100972" w:rsidRPr="00F21E6A">
        <w:rPr>
          <w:rFonts w:ascii="Times New Roman" w:eastAsia="Times New Roman" w:hAnsi="Times New Roman" w:cs="Times New Roman"/>
          <w:b/>
          <w:sz w:val="28"/>
          <w:szCs w:val="28"/>
          <w:lang w:val="kk-KZ" w:eastAsia="ru-RU"/>
        </w:rPr>
        <w:t xml:space="preserve">Қазақстан Республикасы Қаржы министрі бұйрығының </w:t>
      </w:r>
      <w:r w:rsidR="00F0797E" w:rsidRPr="00F21E6A">
        <w:rPr>
          <w:rFonts w:ascii="Times New Roman" w:eastAsia="Times New Roman" w:hAnsi="Times New Roman" w:cs="Times New Roman"/>
          <w:b/>
          <w:sz w:val="28"/>
          <w:szCs w:val="28"/>
          <w:lang w:val="kk-KZ" w:eastAsia="ru-RU"/>
        </w:rPr>
        <w:t>жобасы</w:t>
      </w:r>
    </w:p>
    <w:p w:rsidR="0071080A" w:rsidRPr="006C16FF" w:rsidRDefault="0071080A" w:rsidP="00964B65">
      <w:pPr>
        <w:shd w:val="clear" w:color="auto" w:fill="FFFFFF"/>
        <w:spacing w:after="0" w:line="240" w:lineRule="auto"/>
        <w:rPr>
          <w:rFonts w:ascii="Times New Roman" w:eastAsia="Times New Roman" w:hAnsi="Times New Roman" w:cs="Times New Roman"/>
          <w:b/>
          <w:bCs/>
          <w:color w:val="3E4D5C"/>
          <w:sz w:val="16"/>
          <w:szCs w:val="18"/>
          <w:lang w:val="kk-KZ" w:eastAsia="ru-RU"/>
        </w:rPr>
      </w:pPr>
    </w:p>
    <w:tbl>
      <w:tblPr>
        <w:tblW w:w="14509" w:type="dxa"/>
        <w:tblInd w:w="2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6"/>
        <w:gridCol w:w="4020"/>
        <w:gridCol w:w="10013"/>
      </w:tblGrid>
      <w:tr w:rsidR="0071080A" w:rsidRPr="009A04F4" w:rsidTr="003457C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3457C0" w:rsidRDefault="0071080A" w:rsidP="003B4BEA">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1</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3457C0" w:rsidRDefault="0071080A" w:rsidP="003B4BEA">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НҚА жобасының атауы (НҚА түрін көрсете отырып)</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3457C0" w:rsidRDefault="00E877FC" w:rsidP="009A04F4">
            <w:pPr>
              <w:pStyle w:val="a4"/>
              <w:ind w:left="143" w:right="130"/>
              <w:jc w:val="center"/>
              <w:rPr>
                <w:rFonts w:ascii="Times New Roman" w:hAnsi="Times New Roman" w:cs="Times New Roman"/>
                <w:sz w:val="24"/>
                <w:szCs w:val="24"/>
                <w:lang w:val="kk-KZ" w:eastAsia="ru-RU"/>
              </w:rPr>
            </w:pPr>
            <w:r w:rsidRPr="003457C0">
              <w:rPr>
                <w:rFonts w:ascii="Times New Roman" w:hAnsi="Times New Roman" w:cs="Times New Roman"/>
                <w:sz w:val="24"/>
                <w:szCs w:val="24"/>
                <w:lang w:val="kk-KZ" w:eastAsia="ru-RU"/>
              </w:rPr>
              <w:t>«</w:t>
            </w:r>
            <w:r w:rsidR="00D73FE9" w:rsidRPr="00D73FE9">
              <w:rPr>
                <w:rFonts w:ascii="Times New Roman" w:hAnsi="Times New Roman" w:cs="Times New Roman"/>
                <w:sz w:val="24"/>
                <w:szCs w:val="24"/>
                <w:lang w:val="kk-KZ"/>
              </w:rPr>
              <w:t>Салықтың және (немесе) төлемақылардың есептелген сомасы туралы хабарламалардың нысандарын бе</w:t>
            </w:r>
            <w:r w:rsidR="009A04F4">
              <w:rPr>
                <w:rFonts w:ascii="Times New Roman" w:hAnsi="Times New Roman" w:cs="Times New Roman"/>
                <w:sz w:val="24"/>
                <w:szCs w:val="24"/>
                <w:lang w:val="kk-KZ"/>
              </w:rPr>
              <w:t>кіту</w:t>
            </w:r>
            <w:r w:rsidR="00D73FE9" w:rsidRPr="00D73FE9">
              <w:rPr>
                <w:rFonts w:ascii="Times New Roman" w:hAnsi="Times New Roman" w:cs="Times New Roman"/>
                <w:sz w:val="24"/>
                <w:szCs w:val="24"/>
                <w:lang w:val="kk-KZ"/>
              </w:rPr>
              <w:t xml:space="preserve"> туралы</w:t>
            </w:r>
            <w:r w:rsidRPr="003457C0">
              <w:rPr>
                <w:rFonts w:ascii="Times New Roman" w:hAnsi="Times New Roman" w:cs="Times New Roman"/>
                <w:sz w:val="24"/>
                <w:szCs w:val="24"/>
                <w:lang w:val="kk-KZ" w:eastAsia="ru-RU"/>
              </w:rPr>
              <w:t xml:space="preserve">» </w:t>
            </w:r>
            <w:r w:rsidR="00100972" w:rsidRPr="003457C0">
              <w:rPr>
                <w:rFonts w:ascii="Times New Roman" w:hAnsi="Times New Roman" w:cs="Times New Roman"/>
                <w:sz w:val="24"/>
                <w:szCs w:val="24"/>
                <w:lang w:val="kk-KZ" w:eastAsia="ru-RU"/>
              </w:rPr>
              <w:t>Қазақстан Республикасы Қаржы министрінің бұйрығы</w:t>
            </w:r>
          </w:p>
        </w:tc>
      </w:tr>
      <w:tr w:rsidR="0071080A" w:rsidRPr="006C16FF" w:rsidTr="003457C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3457C0" w:rsidRDefault="0071080A" w:rsidP="003B4BEA">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2</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3457C0" w:rsidRDefault="0071080A" w:rsidP="003B4BEA">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Әзірлеуші мемлекеттік орган</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3457C0" w:rsidRDefault="00E877FC" w:rsidP="003457C0">
            <w:pPr>
              <w:pStyle w:val="a4"/>
              <w:ind w:left="143"/>
              <w:jc w:val="center"/>
              <w:rPr>
                <w:rFonts w:ascii="Times New Roman" w:eastAsia="Times New Roman" w:hAnsi="Times New Roman" w:cs="Times New Roman"/>
                <w:sz w:val="24"/>
                <w:szCs w:val="24"/>
                <w:lang w:val="kk-KZ" w:eastAsia="ru-RU"/>
              </w:rPr>
            </w:pPr>
            <w:r w:rsidRPr="003457C0">
              <w:rPr>
                <w:rFonts w:ascii="Times New Roman" w:hAnsi="Times New Roman" w:cs="Times New Roman"/>
                <w:sz w:val="24"/>
                <w:szCs w:val="24"/>
                <w:lang w:val="kk-KZ" w:eastAsia="ru-RU"/>
              </w:rPr>
              <w:t>Қазақстан Республикасы Қаржы министрлігі</w:t>
            </w:r>
          </w:p>
        </w:tc>
      </w:tr>
      <w:tr w:rsidR="0071080A" w:rsidRPr="009A04F4" w:rsidTr="003457C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3457C0" w:rsidRDefault="0071080A" w:rsidP="003B4BEA">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3</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3457C0" w:rsidRDefault="0071080A" w:rsidP="003B4BEA">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НҚА жобасын әзірлеу үшін негіздер (тиісті НҚА немесе тапсырмаға сілтеме жасай отырып (бар болса))</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3457C0" w:rsidRDefault="00E877FC" w:rsidP="001114EC">
            <w:pPr>
              <w:pStyle w:val="a4"/>
              <w:ind w:left="143"/>
              <w:jc w:val="center"/>
              <w:rPr>
                <w:rFonts w:ascii="Times New Roman" w:hAnsi="Times New Roman" w:cs="Times New Roman"/>
                <w:sz w:val="24"/>
                <w:szCs w:val="24"/>
                <w:lang w:val="kk-KZ" w:eastAsia="ru-RU"/>
              </w:rPr>
            </w:pPr>
            <w:r w:rsidRPr="003457C0">
              <w:rPr>
                <w:rFonts w:ascii="Times New Roman" w:hAnsi="Times New Roman" w:cs="Times New Roman"/>
                <w:sz w:val="24"/>
                <w:szCs w:val="24"/>
                <w:lang w:val="kk-KZ" w:eastAsia="ru-RU"/>
              </w:rPr>
              <w:t xml:space="preserve">Қазақстан </w:t>
            </w:r>
            <w:r w:rsidR="00100972" w:rsidRPr="003457C0">
              <w:rPr>
                <w:rFonts w:ascii="Times New Roman" w:hAnsi="Times New Roman" w:cs="Times New Roman"/>
                <w:sz w:val="24"/>
                <w:szCs w:val="24"/>
                <w:lang w:val="kk-KZ" w:eastAsia="ru-RU"/>
              </w:rPr>
              <w:t xml:space="preserve">Республикасы Салық кодексінің </w:t>
            </w:r>
            <w:r w:rsidR="003457C0">
              <w:rPr>
                <w:rFonts w:ascii="Times New Roman" w:hAnsi="Times New Roman" w:cs="Times New Roman"/>
                <w:sz w:val="24"/>
                <w:szCs w:val="24"/>
                <w:lang w:val="kk-KZ" w:eastAsia="ru-RU"/>
              </w:rPr>
              <w:t>49</w:t>
            </w:r>
            <w:r w:rsidRPr="003457C0">
              <w:rPr>
                <w:rFonts w:ascii="Times New Roman" w:hAnsi="Times New Roman" w:cs="Times New Roman"/>
                <w:sz w:val="24"/>
                <w:szCs w:val="24"/>
                <w:lang w:val="kk-KZ" w:eastAsia="ru-RU"/>
              </w:rPr>
              <w:t xml:space="preserve">-бабы </w:t>
            </w:r>
            <w:r w:rsidR="00687EB2">
              <w:rPr>
                <w:rFonts w:ascii="Times New Roman" w:hAnsi="Times New Roman" w:cs="Times New Roman"/>
                <w:sz w:val="24"/>
                <w:szCs w:val="24"/>
                <w:lang w:val="kk-KZ" w:eastAsia="ru-RU"/>
              </w:rPr>
              <w:t>4</w:t>
            </w:r>
            <w:r w:rsidR="00F21E6A" w:rsidRPr="003457C0">
              <w:rPr>
                <w:rFonts w:ascii="Times New Roman" w:hAnsi="Times New Roman" w:cs="Times New Roman"/>
                <w:sz w:val="24"/>
                <w:szCs w:val="24"/>
                <w:lang w:val="kk-KZ" w:eastAsia="ru-RU"/>
              </w:rPr>
              <w:t xml:space="preserve">-ші </w:t>
            </w:r>
            <w:r w:rsidRPr="003457C0">
              <w:rPr>
                <w:rFonts w:ascii="Times New Roman" w:hAnsi="Times New Roman" w:cs="Times New Roman"/>
                <w:sz w:val="24"/>
                <w:szCs w:val="24"/>
                <w:lang w:val="kk-KZ" w:eastAsia="ru-RU"/>
              </w:rPr>
              <w:t>тарма</w:t>
            </w:r>
            <w:r w:rsidR="00B5209E" w:rsidRPr="003457C0">
              <w:rPr>
                <w:rFonts w:ascii="Times New Roman" w:hAnsi="Times New Roman" w:cs="Times New Roman"/>
                <w:sz w:val="24"/>
                <w:szCs w:val="24"/>
                <w:lang w:val="kk-KZ" w:eastAsia="ru-RU"/>
              </w:rPr>
              <w:t>ғы</w:t>
            </w:r>
            <w:r w:rsidR="00F21E6A" w:rsidRPr="003457C0">
              <w:rPr>
                <w:rFonts w:ascii="Times New Roman" w:hAnsi="Times New Roman" w:cs="Times New Roman"/>
                <w:sz w:val="24"/>
                <w:szCs w:val="24"/>
                <w:lang w:val="kk-KZ" w:eastAsia="ru-RU"/>
              </w:rPr>
              <w:t>на</w:t>
            </w:r>
            <w:r w:rsidR="009A04F4" w:rsidRPr="009A04F4">
              <w:rPr>
                <w:lang w:val="kk-KZ"/>
              </w:rPr>
              <w:t xml:space="preserve"> </w:t>
            </w:r>
            <w:r w:rsidR="009A04F4" w:rsidRPr="009A04F4">
              <w:rPr>
                <w:rFonts w:ascii="Times New Roman" w:hAnsi="Times New Roman" w:cs="Times New Roman"/>
                <w:sz w:val="24"/>
                <w:szCs w:val="24"/>
                <w:lang w:val="kk-KZ" w:eastAsia="ru-RU"/>
              </w:rPr>
              <w:t>және 82-бабы 1-тармағының 1), 2) және 3)-тармақшаларына сәйкес</w:t>
            </w:r>
            <w:r w:rsidR="00100972" w:rsidRPr="003457C0">
              <w:rPr>
                <w:rFonts w:ascii="Times New Roman" w:hAnsi="Times New Roman" w:cs="Times New Roman"/>
                <w:sz w:val="24"/>
                <w:szCs w:val="24"/>
                <w:lang w:val="kk-KZ" w:eastAsia="ru-RU"/>
              </w:rPr>
              <w:t xml:space="preserve"> </w:t>
            </w:r>
            <w:r w:rsidRPr="003457C0">
              <w:rPr>
                <w:rFonts w:ascii="Times New Roman" w:hAnsi="Times New Roman" w:cs="Times New Roman"/>
                <w:sz w:val="24"/>
                <w:szCs w:val="24"/>
                <w:lang w:val="kk-KZ" w:eastAsia="ru-RU"/>
              </w:rPr>
              <w:t>сәйкес</w:t>
            </w:r>
          </w:p>
        </w:tc>
      </w:tr>
      <w:tr w:rsidR="00E877FC" w:rsidRPr="009A04F4" w:rsidTr="003457C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3457C0" w:rsidRDefault="00E877FC" w:rsidP="00705F6B">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4</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3457C0" w:rsidRDefault="00E877FC" w:rsidP="00705F6B">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НҚА жобасының қысқаша мазмұны, негізгі ережелердің сипаттамасы</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8430A3" w:rsidRPr="00ED0CBC" w:rsidRDefault="00AD66D4" w:rsidP="009A04F4">
            <w:pPr>
              <w:ind w:left="95" w:right="272" w:firstLine="283"/>
              <w:jc w:val="center"/>
              <w:rPr>
                <w:rFonts w:ascii="Times New Roman" w:hAnsi="Times New Roman" w:cs="Times New Roman"/>
                <w:sz w:val="24"/>
                <w:szCs w:val="24"/>
                <w:lang w:val="kk-KZ" w:eastAsia="ru-RU"/>
              </w:rPr>
            </w:pPr>
            <w:r w:rsidRPr="00AD66D4">
              <w:rPr>
                <w:rFonts w:ascii="Times New Roman" w:hAnsi="Times New Roman" w:cs="Times New Roman"/>
                <w:sz w:val="24"/>
                <w:szCs w:val="24"/>
                <w:lang w:val="kk-KZ"/>
              </w:rPr>
              <w:t>Мүлік салығының есептелген сомасы туралы, салық органы есептеген салықтар  және (немесе) төлемақылар сомасы туралы және қоршаған ортаға теріс әсер еткені үшін төлемақының есептелген сомасы туралы хабарламаларының нысандарын бе</w:t>
            </w:r>
            <w:r w:rsidR="009A04F4">
              <w:rPr>
                <w:rFonts w:ascii="Times New Roman" w:hAnsi="Times New Roman" w:cs="Times New Roman"/>
                <w:sz w:val="24"/>
                <w:szCs w:val="24"/>
                <w:lang w:val="kk-KZ"/>
              </w:rPr>
              <w:t>кіту</w:t>
            </w:r>
            <w:r>
              <w:rPr>
                <w:rFonts w:ascii="Times New Roman" w:hAnsi="Times New Roman" w:cs="Times New Roman"/>
                <w:sz w:val="24"/>
                <w:szCs w:val="24"/>
                <w:lang w:val="kk-KZ"/>
              </w:rPr>
              <w:t>.</w:t>
            </w:r>
          </w:p>
        </w:tc>
      </w:tr>
      <w:tr w:rsidR="00E877FC" w:rsidRPr="009A04F4" w:rsidTr="001114EC">
        <w:trPr>
          <w:trHeight w:val="2444"/>
        </w:trPr>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3457C0" w:rsidRDefault="00E877FC" w:rsidP="00705F6B">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5</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3457C0" w:rsidRDefault="00E877FC" w:rsidP="00705F6B">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Күтілетін нәтижелердің нақты мақсаттары мен мерзімдері</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1114EC" w:rsidRDefault="00B5209E" w:rsidP="001114EC">
            <w:pPr>
              <w:ind w:left="95" w:right="272"/>
              <w:jc w:val="center"/>
              <w:rPr>
                <w:rFonts w:ascii="Times New Roman" w:hAnsi="Times New Roman" w:cs="Times New Roman"/>
                <w:sz w:val="24"/>
                <w:szCs w:val="24"/>
                <w:lang w:val="kk-KZ"/>
              </w:rPr>
            </w:pPr>
            <w:r w:rsidRPr="00C705DB">
              <w:rPr>
                <w:rFonts w:ascii="Times New Roman" w:hAnsi="Times New Roman" w:cs="Times New Roman"/>
                <w:b/>
                <w:sz w:val="24"/>
                <w:szCs w:val="24"/>
                <w:lang w:val="kk-KZ"/>
              </w:rPr>
              <w:t>Жобаның мақсаты</w:t>
            </w:r>
            <w:r w:rsidR="00304728" w:rsidRPr="00C705DB">
              <w:rPr>
                <w:rFonts w:ascii="Times New Roman" w:hAnsi="Times New Roman" w:cs="Times New Roman"/>
                <w:b/>
                <w:sz w:val="24"/>
                <w:szCs w:val="24"/>
                <w:lang w:val="kk-KZ"/>
              </w:rPr>
              <w:t>:</w:t>
            </w:r>
            <w:r w:rsidR="00304728" w:rsidRPr="00304728">
              <w:rPr>
                <w:rFonts w:ascii="Times New Roman" w:hAnsi="Times New Roman" w:cs="Times New Roman"/>
                <w:sz w:val="24"/>
                <w:szCs w:val="24"/>
                <w:lang w:val="kk-KZ"/>
              </w:rPr>
              <w:t xml:space="preserve"> </w:t>
            </w:r>
            <w:r w:rsidR="001114EC" w:rsidRPr="001114EC">
              <w:rPr>
                <w:rFonts w:ascii="Times New Roman" w:hAnsi="Times New Roman" w:cs="Times New Roman"/>
                <w:sz w:val="24"/>
                <w:szCs w:val="24"/>
                <w:lang w:val="kk-KZ"/>
              </w:rPr>
              <w:t>есептелге</w:t>
            </w:r>
            <w:r w:rsidR="001114EC">
              <w:rPr>
                <w:rFonts w:ascii="Times New Roman" w:hAnsi="Times New Roman" w:cs="Times New Roman"/>
                <w:sz w:val="24"/>
                <w:szCs w:val="24"/>
                <w:lang w:val="kk-KZ"/>
              </w:rPr>
              <w:t xml:space="preserve">н мүлік салығының сомасы туралы, </w:t>
            </w:r>
            <w:r w:rsidR="00687EB2">
              <w:rPr>
                <w:rFonts w:ascii="Times New Roman" w:hAnsi="Times New Roman" w:cs="Times New Roman"/>
                <w:sz w:val="24"/>
                <w:szCs w:val="24"/>
                <w:lang w:val="kk-KZ"/>
              </w:rPr>
              <w:t>мемлекеттік кірістер</w:t>
            </w:r>
            <w:r w:rsidR="001114EC" w:rsidRPr="001114EC">
              <w:rPr>
                <w:rFonts w:ascii="Times New Roman" w:hAnsi="Times New Roman" w:cs="Times New Roman"/>
                <w:sz w:val="24"/>
                <w:szCs w:val="24"/>
                <w:lang w:val="kk-KZ"/>
              </w:rPr>
              <w:t xml:space="preserve"> органы есептеген салықтардың және (немес</w:t>
            </w:r>
            <w:r w:rsidR="001114EC">
              <w:rPr>
                <w:rFonts w:ascii="Times New Roman" w:hAnsi="Times New Roman" w:cs="Times New Roman"/>
                <w:sz w:val="24"/>
                <w:szCs w:val="24"/>
                <w:lang w:val="kk-KZ"/>
              </w:rPr>
              <w:t xml:space="preserve">е) төлемақылардың сомасы туралы және </w:t>
            </w:r>
            <w:r w:rsidR="001114EC" w:rsidRPr="001114EC">
              <w:rPr>
                <w:rFonts w:ascii="Times New Roman" w:hAnsi="Times New Roman" w:cs="Times New Roman"/>
                <w:sz w:val="24"/>
                <w:szCs w:val="24"/>
                <w:lang w:val="kk-KZ"/>
              </w:rPr>
              <w:t>қоршаған ортаға теріс әсер еткені үшін есептелген төлем сомасы туралы хабарламаларының нысандарын бе</w:t>
            </w:r>
            <w:r w:rsidR="009A04F4">
              <w:rPr>
                <w:rFonts w:ascii="Times New Roman" w:hAnsi="Times New Roman" w:cs="Times New Roman"/>
                <w:sz w:val="24"/>
                <w:szCs w:val="24"/>
                <w:lang w:val="kk-KZ"/>
              </w:rPr>
              <w:t>кіту</w:t>
            </w:r>
            <w:r w:rsidR="001114EC" w:rsidRPr="001114EC">
              <w:rPr>
                <w:rFonts w:ascii="Times New Roman" w:hAnsi="Times New Roman" w:cs="Times New Roman"/>
                <w:sz w:val="24"/>
                <w:szCs w:val="24"/>
                <w:lang w:val="kk-KZ"/>
              </w:rPr>
              <w:t>.</w:t>
            </w:r>
            <w:r w:rsidR="001114EC">
              <w:rPr>
                <w:rFonts w:ascii="Times New Roman" w:hAnsi="Times New Roman" w:cs="Times New Roman"/>
                <w:sz w:val="24"/>
                <w:szCs w:val="24"/>
                <w:lang w:val="kk-KZ"/>
              </w:rPr>
              <w:t xml:space="preserve"> </w:t>
            </w:r>
            <w:r w:rsidR="001114EC" w:rsidRPr="001114EC">
              <w:rPr>
                <w:rFonts w:ascii="Times New Roman" w:hAnsi="Times New Roman" w:cs="Times New Roman"/>
                <w:sz w:val="24"/>
                <w:szCs w:val="24"/>
                <w:lang w:val="kk-KZ"/>
              </w:rPr>
              <w:t>Хабарламалар есептелген салықтың және (немесе) төлемақылардың есептелген сомасы және салықтық міндеттемені орындаудың шекті мерзімі туралы мәліметтер қамтылады.</w:t>
            </w:r>
          </w:p>
          <w:p w:rsidR="008430A3" w:rsidRPr="003457C0" w:rsidRDefault="003045A5" w:rsidP="003045A5">
            <w:pPr>
              <w:ind w:left="95" w:right="272"/>
              <w:jc w:val="center"/>
              <w:rPr>
                <w:rFonts w:ascii="Times New Roman" w:eastAsia="Times New Roman" w:hAnsi="Times New Roman" w:cs="Times New Roman"/>
                <w:sz w:val="24"/>
                <w:szCs w:val="24"/>
                <w:lang w:val="kk-KZ" w:eastAsia="ru-RU"/>
              </w:rPr>
            </w:pPr>
            <w:r w:rsidRPr="00C705DB">
              <w:rPr>
                <w:rFonts w:ascii="Times New Roman" w:hAnsi="Times New Roman" w:cs="Times New Roman"/>
                <w:b/>
                <w:sz w:val="24"/>
                <w:szCs w:val="24"/>
                <w:lang w:val="kk-KZ"/>
              </w:rPr>
              <w:t>Жобаның к</w:t>
            </w:r>
            <w:r w:rsidR="00B5209E" w:rsidRPr="00C705DB">
              <w:rPr>
                <w:rFonts w:ascii="Times New Roman" w:hAnsi="Times New Roman" w:cs="Times New Roman"/>
                <w:b/>
                <w:sz w:val="24"/>
                <w:szCs w:val="24"/>
                <w:lang w:val="kk-KZ"/>
              </w:rPr>
              <w:t>үтілетін нәтиже</w:t>
            </w:r>
            <w:r w:rsidRPr="00C705DB">
              <w:rPr>
                <w:rFonts w:ascii="Times New Roman" w:hAnsi="Times New Roman" w:cs="Times New Roman"/>
                <w:b/>
                <w:sz w:val="24"/>
                <w:szCs w:val="24"/>
                <w:lang w:val="kk-KZ"/>
              </w:rPr>
              <w:t>:</w:t>
            </w:r>
            <w:r w:rsidR="00B5209E" w:rsidRPr="00304728">
              <w:rPr>
                <w:rFonts w:ascii="Times New Roman" w:hAnsi="Times New Roman" w:cs="Times New Roman"/>
                <w:sz w:val="24"/>
                <w:szCs w:val="24"/>
                <w:lang w:val="kk-KZ"/>
              </w:rPr>
              <w:t xml:space="preserve"> </w:t>
            </w:r>
            <w:r w:rsidRPr="003045A5">
              <w:rPr>
                <w:rFonts w:ascii="Times New Roman" w:hAnsi="Times New Roman" w:cs="Times New Roman"/>
                <w:sz w:val="24"/>
                <w:szCs w:val="24"/>
                <w:lang w:val="kk-KZ"/>
              </w:rPr>
              <w:t>салықтық міндеттеменің орындалуын қамтамасыз ету алдын ала шараларды қолдану арқылы жергілікті салықтар мен төлемақылар бойынша салықтық әкімшілендіруді жетілдіру. Бұл салықтық міндеттеменің уақтылы орындалуын қамтамасыз етеді және берешектің өсуі болғызбауна мүмкіндік береді.</w:t>
            </w:r>
          </w:p>
        </w:tc>
      </w:tr>
      <w:tr w:rsidR="00E877FC" w:rsidRPr="009A04F4" w:rsidTr="003457C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3457C0" w:rsidRDefault="00E877FC" w:rsidP="00705F6B">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6</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3457C0" w:rsidRDefault="00E877FC" w:rsidP="00705F6B">
            <w:pPr>
              <w:spacing w:after="0" w:line="240" w:lineRule="auto"/>
              <w:jc w:val="center"/>
              <w:rPr>
                <w:rFonts w:ascii="Times New Roman" w:eastAsia="Times New Roman" w:hAnsi="Times New Roman" w:cs="Times New Roman"/>
                <w:sz w:val="24"/>
                <w:szCs w:val="24"/>
                <w:lang w:val="kk-KZ" w:eastAsia="ru-RU"/>
              </w:rPr>
            </w:pPr>
            <w:r w:rsidRPr="003457C0">
              <w:rPr>
                <w:rFonts w:ascii="Times New Roman" w:eastAsia="Times New Roman" w:hAnsi="Times New Roman" w:cs="Times New Roman"/>
                <w:b/>
                <w:bCs/>
                <w:sz w:val="24"/>
                <w:szCs w:val="24"/>
                <w:lang w:val="kk-KZ" w:eastAsia="ru-RU"/>
              </w:rPr>
              <w:t xml:space="preserve">НҚА жобасы қабылданған </w:t>
            </w:r>
            <w:r w:rsidRPr="003457C0">
              <w:rPr>
                <w:rFonts w:ascii="Times New Roman" w:eastAsia="Times New Roman" w:hAnsi="Times New Roman" w:cs="Times New Roman"/>
                <w:b/>
                <w:bCs/>
                <w:sz w:val="24"/>
                <w:szCs w:val="24"/>
                <w:lang w:val="kk-KZ" w:eastAsia="ru-RU"/>
              </w:rPr>
              <w:lastRenderedPageBreak/>
              <w:t>жағдайда болжанатын әлеуметтік-экономикалық, құқықтық және (немесе) өзге де салдар</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100972" w:rsidRPr="00304728" w:rsidRDefault="003045A5" w:rsidP="009A04F4">
            <w:pPr>
              <w:ind w:left="95" w:right="272"/>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Жоба </w:t>
            </w:r>
            <w:r w:rsidRPr="003045A5">
              <w:rPr>
                <w:rFonts w:ascii="Times New Roman" w:hAnsi="Times New Roman" w:cs="Times New Roman"/>
                <w:sz w:val="24"/>
                <w:szCs w:val="24"/>
                <w:lang w:val="kk-KZ"/>
              </w:rPr>
              <w:t xml:space="preserve">Қазақстан Республикасы Салық кодекспен көзделген жағдайларда мерзімінде </w:t>
            </w:r>
            <w:r w:rsidRPr="003045A5">
              <w:rPr>
                <w:rFonts w:ascii="Times New Roman" w:hAnsi="Times New Roman" w:cs="Times New Roman"/>
                <w:sz w:val="24"/>
                <w:szCs w:val="24"/>
                <w:lang w:val="kk-KZ"/>
              </w:rPr>
              <w:lastRenderedPageBreak/>
              <w:t>орындалмаған салықтық міндеттеменің орындалуын қамтамасыз ету тәсілдерін қолданғанға дейін салықтық міндеттеменің орындалуын қамтамасыз ету алдын ала шараларын жүзеге асырумен байланысты ақпараттық – ескерту сипаттағы хабарламалардын нысандарын бе</w:t>
            </w:r>
            <w:r w:rsidR="009A04F4">
              <w:rPr>
                <w:rFonts w:ascii="Times New Roman" w:hAnsi="Times New Roman" w:cs="Times New Roman"/>
                <w:sz w:val="24"/>
                <w:szCs w:val="24"/>
                <w:lang w:val="kk-KZ"/>
              </w:rPr>
              <w:t>кітуді</w:t>
            </w:r>
            <w:bookmarkStart w:id="0" w:name="_GoBack"/>
            <w:bookmarkEnd w:id="0"/>
            <w:r w:rsidRPr="003045A5">
              <w:rPr>
                <w:lang w:val="kk-KZ"/>
              </w:rPr>
              <w:t xml:space="preserve"> </w:t>
            </w:r>
            <w:r w:rsidRPr="003045A5">
              <w:rPr>
                <w:rFonts w:ascii="Times New Roman" w:hAnsi="Times New Roman" w:cs="Times New Roman"/>
                <w:sz w:val="24"/>
                <w:szCs w:val="24"/>
                <w:lang w:val="kk-KZ"/>
              </w:rPr>
              <w:t>регламентте</w:t>
            </w:r>
            <w:r>
              <w:rPr>
                <w:rFonts w:ascii="Times New Roman" w:hAnsi="Times New Roman" w:cs="Times New Roman"/>
                <w:sz w:val="24"/>
                <w:szCs w:val="24"/>
                <w:lang w:val="kk-KZ"/>
              </w:rPr>
              <w:t xml:space="preserve">йді, осыған байланысты  </w:t>
            </w:r>
            <w:r w:rsidRPr="003045A5">
              <w:rPr>
                <w:rFonts w:ascii="Times New Roman" w:hAnsi="Times New Roman" w:cs="Times New Roman"/>
                <w:sz w:val="24"/>
                <w:szCs w:val="24"/>
                <w:lang w:val="kk-KZ"/>
              </w:rPr>
              <w:t>әлеуметтік-экономикалық, құқықтық және (немесе) өзге де салдар</w:t>
            </w:r>
            <w:r>
              <w:rPr>
                <w:rFonts w:ascii="Times New Roman" w:hAnsi="Times New Roman" w:cs="Times New Roman"/>
                <w:sz w:val="24"/>
                <w:szCs w:val="24"/>
                <w:lang w:val="kk-KZ"/>
              </w:rPr>
              <w:t xml:space="preserve"> жоқ.</w:t>
            </w:r>
          </w:p>
        </w:tc>
      </w:tr>
    </w:tbl>
    <w:p w:rsidR="00D85F58" w:rsidRPr="006C16FF" w:rsidRDefault="009A04F4" w:rsidP="002940F1">
      <w:pPr>
        <w:rPr>
          <w:rFonts w:ascii="Times New Roman" w:hAnsi="Times New Roman" w:cs="Times New Roman"/>
          <w:sz w:val="24"/>
          <w:szCs w:val="24"/>
          <w:lang w:val="kk-KZ"/>
        </w:rPr>
      </w:pPr>
    </w:p>
    <w:sectPr w:rsidR="00D85F58" w:rsidRPr="006C16FF" w:rsidSect="004012DC">
      <w:pgSz w:w="16838" w:h="11906" w:orient="landscape"/>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5158BD"/>
    <w:multiLevelType w:val="hybridMultilevel"/>
    <w:tmpl w:val="36769F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B65"/>
    <w:rsid w:val="00030C41"/>
    <w:rsid w:val="000D197E"/>
    <w:rsid w:val="000D62BA"/>
    <w:rsid w:val="00100972"/>
    <w:rsid w:val="0010535A"/>
    <w:rsid w:val="00106CA1"/>
    <w:rsid w:val="001114EC"/>
    <w:rsid w:val="001643FE"/>
    <w:rsid w:val="001A53B3"/>
    <w:rsid w:val="002016E5"/>
    <w:rsid w:val="002147EA"/>
    <w:rsid w:val="002940F1"/>
    <w:rsid w:val="002E78C0"/>
    <w:rsid w:val="003045A5"/>
    <w:rsid w:val="00304728"/>
    <w:rsid w:val="00316254"/>
    <w:rsid w:val="003457C0"/>
    <w:rsid w:val="00356B9D"/>
    <w:rsid w:val="003B4BEA"/>
    <w:rsid w:val="003D24FA"/>
    <w:rsid w:val="004012DC"/>
    <w:rsid w:val="004649BB"/>
    <w:rsid w:val="00513B9B"/>
    <w:rsid w:val="00522851"/>
    <w:rsid w:val="00556794"/>
    <w:rsid w:val="00566CCC"/>
    <w:rsid w:val="006873C8"/>
    <w:rsid w:val="00687EB2"/>
    <w:rsid w:val="006C16FF"/>
    <w:rsid w:val="00705F6B"/>
    <w:rsid w:val="0071080A"/>
    <w:rsid w:val="00731D03"/>
    <w:rsid w:val="007E115E"/>
    <w:rsid w:val="008430A3"/>
    <w:rsid w:val="00863B94"/>
    <w:rsid w:val="008A7145"/>
    <w:rsid w:val="008C0614"/>
    <w:rsid w:val="00954C8D"/>
    <w:rsid w:val="00964B65"/>
    <w:rsid w:val="00975AA1"/>
    <w:rsid w:val="00980A9A"/>
    <w:rsid w:val="009A04F4"/>
    <w:rsid w:val="009B160F"/>
    <w:rsid w:val="009E0B2C"/>
    <w:rsid w:val="009E4001"/>
    <w:rsid w:val="009E53DD"/>
    <w:rsid w:val="00AB7E9E"/>
    <w:rsid w:val="00AD66D4"/>
    <w:rsid w:val="00AF56BC"/>
    <w:rsid w:val="00B144B3"/>
    <w:rsid w:val="00B5209E"/>
    <w:rsid w:val="00B63F04"/>
    <w:rsid w:val="00C05BDB"/>
    <w:rsid w:val="00C349F0"/>
    <w:rsid w:val="00C533E4"/>
    <w:rsid w:val="00C705DB"/>
    <w:rsid w:val="00D73FE9"/>
    <w:rsid w:val="00E50946"/>
    <w:rsid w:val="00E877FC"/>
    <w:rsid w:val="00ED0CBC"/>
    <w:rsid w:val="00EE69F2"/>
    <w:rsid w:val="00F0797E"/>
    <w:rsid w:val="00F21E6A"/>
    <w:rsid w:val="00F73444"/>
    <w:rsid w:val="00F750A2"/>
    <w:rsid w:val="00FD1758"/>
    <w:rsid w:val="00FE0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B6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2iqfc">
    <w:name w:val="y2iqfc"/>
    <w:basedOn w:val="a0"/>
    <w:rsid w:val="002147EA"/>
  </w:style>
  <w:style w:type="paragraph" w:styleId="a3">
    <w:name w:val="List Paragraph"/>
    <w:basedOn w:val="a"/>
    <w:uiPriority w:val="34"/>
    <w:qFormat/>
    <w:rsid w:val="008C0614"/>
    <w:pPr>
      <w:ind w:left="720"/>
      <w:contextualSpacing/>
    </w:pPr>
  </w:style>
  <w:style w:type="paragraph" w:styleId="a4">
    <w:name w:val="No Spacing"/>
    <w:uiPriority w:val="1"/>
    <w:qFormat/>
    <w:rsid w:val="00E877FC"/>
    <w:pPr>
      <w:spacing w:after="0" w:line="240" w:lineRule="auto"/>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B6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2iqfc">
    <w:name w:val="y2iqfc"/>
    <w:basedOn w:val="a0"/>
    <w:rsid w:val="002147EA"/>
  </w:style>
  <w:style w:type="paragraph" w:styleId="a3">
    <w:name w:val="List Paragraph"/>
    <w:basedOn w:val="a"/>
    <w:uiPriority w:val="34"/>
    <w:qFormat/>
    <w:rsid w:val="008C0614"/>
    <w:pPr>
      <w:ind w:left="720"/>
      <w:contextualSpacing/>
    </w:pPr>
  </w:style>
  <w:style w:type="paragraph" w:styleId="a4">
    <w:name w:val="No Spacing"/>
    <w:uiPriority w:val="1"/>
    <w:qFormat/>
    <w:rsid w:val="00E877FC"/>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897567">
      <w:bodyDiv w:val="1"/>
      <w:marLeft w:val="0"/>
      <w:marRight w:val="0"/>
      <w:marTop w:val="0"/>
      <w:marBottom w:val="0"/>
      <w:divBdr>
        <w:top w:val="none" w:sz="0" w:space="0" w:color="auto"/>
        <w:left w:val="none" w:sz="0" w:space="0" w:color="auto"/>
        <w:bottom w:val="none" w:sz="0" w:space="0" w:color="auto"/>
        <w:right w:val="none" w:sz="0" w:space="0" w:color="auto"/>
      </w:divBdr>
      <w:divsChild>
        <w:div w:id="2080057948">
          <w:marLeft w:val="0"/>
          <w:marRight w:val="0"/>
          <w:marTop w:val="0"/>
          <w:marBottom w:val="0"/>
          <w:divBdr>
            <w:top w:val="none" w:sz="0" w:space="0" w:color="auto"/>
            <w:left w:val="none" w:sz="0" w:space="0" w:color="auto"/>
            <w:bottom w:val="none" w:sz="0" w:space="0" w:color="auto"/>
            <w:right w:val="none" w:sz="0" w:space="0" w:color="auto"/>
          </w:divBdr>
        </w:div>
      </w:divsChild>
    </w:div>
    <w:div w:id="1142430234">
      <w:bodyDiv w:val="1"/>
      <w:marLeft w:val="0"/>
      <w:marRight w:val="0"/>
      <w:marTop w:val="0"/>
      <w:marBottom w:val="0"/>
      <w:divBdr>
        <w:top w:val="none" w:sz="0" w:space="0" w:color="auto"/>
        <w:left w:val="none" w:sz="0" w:space="0" w:color="auto"/>
        <w:bottom w:val="none" w:sz="0" w:space="0" w:color="auto"/>
        <w:right w:val="none" w:sz="0" w:space="0" w:color="auto"/>
      </w:divBdr>
      <w:divsChild>
        <w:div w:id="386955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351</Words>
  <Characters>2001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Уразбаев Токтасын Токтамысович</cp:lastModifiedBy>
  <cp:revision>30</cp:revision>
  <dcterms:created xsi:type="dcterms:W3CDTF">2025-07-01T10:40:00Z</dcterms:created>
  <dcterms:modified xsi:type="dcterms:W3CDTF">2025-08-14T06:07:00Z</dcterms:modified>
</cp:coreProperties>
</file>